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08CE" w14:textId="77777777" w:rsidR="00ED13A4" w:rsidRPr="0057660E" w:rsidRDefault="00584600" w:rsidP="0058460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60E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 บริบทมหาวิทยาลัย</w:t>
      </w:r>
    </w:p>
    <w:p w14:paraId="5078974F" w14:textId="77777777" w:rsidR="00584600" w:rsidRPr="00762497" w:rsidRDefault="00584600" w:rsidP="005846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18EB0" w14:textId="77777777" w:rsidR="00584600" w:rsidRPr="00D56910" w:rsidRDefault="00584600" w:rsidP="00D650BE">
      <w:pP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ประวัติมหาวิทยาลัยราชภัฏเพชรบูรณ์</w:t>
      </w:r>
    </w:p>
    <w:p w14:paraId="7CDBB95F" w14:textId="77777777" w:rsidR="009460F5" w:rsidRPr="00BB01B0" w:rsidRDefault="00584600" w:rsidP="00106212">
      <w:pPr>
        <w:spacing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ก่อตั้งขึ้นเมื่อ พ.ศ.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2514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โดยนายจำรูญ  </w:t>
      </w:r>
      <w:proofErr w:type="spellStart"/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ปิยัม</w:t>
      </w:r>
      <w:proofErr w:type="spellEnd"/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ปุตระ ผู้ว่าราชการจังหวัดเพชรบูรณ์  ร่วมกับพ่อค้าประชาชน  และสมาชิกผู้แทนราษฎรจังหวัดเพชรบูรณ์  ได้ทำหนังสือถึงรัฐมนตรีว่าการกระทรวงศึกษาธิการ  เพื่อขอจัดตั้งวิทยาลัยครูขึ้น  ตั้งอยู่บนพื้นที่บริเวณเลขที่ 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83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หมู่ 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11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ถนนสระบุรี – หล่มสัก  ตำบลสะเดียง  อำเภอเมือง  จังหวัดเพชรบูรณ์ 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67000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โดยอ้างเหตุผลดังนี้</w:t>
      </w:r>
    </w:p>
    <w:p w14:paraId="14635DA3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</w:t>
      </w:r>
      <w:r w:rsidR="00106212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จังหวัดเพชรบูรณ์อยู่ระหว่างการเร่งพัฒนาทุกด้าน โดยเฉพาะด้านการศึกษานั้นยังขาดแคลนครูเป็นจำนวนมาก</w:t>
      </w:r>
    </w:p>
    <w:p w14:paraId="430BEDE3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</w:t>
      </w:r>
      <w:r w:rsidR="00106212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จังหวัดเพชรบูรณ์ตั้งอยู่ใจกลางของประเทศและมีจังหวัดอื่น ๆ ล้อมรอบถึง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จังหวัด</w:t>
      </w: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proofErr w:type="gramStart"/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คือ  พิษณุโลก</w:t>
      </w:r>
      <w:proofErr w:type="gramEnd"/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พิจิตร  ลพบุรี  นครสวรรค์  ชัยภูมิ  ขอนแก่น  และเลย  จึงขอจัดตั้งสถาบันการศึกษาที่สูงขึ้น  เพื่อให้นักเรียนจากจังหวัดใกล้เคียงได้เดินทางมาศึกษาได้อย่างสะดวกสบาย</w:t>
      </w:r>
    </w:p>
    <w:p w14:paraId="3BB1F5BB" w14:textId="77777777" w:rsidR="009460F5" w:rsidRPr="00BB01B0" w:rsidRDefault="009460F5" w:rsidP="009460F5">
      <w:pPr>
        <w:spacing w:after="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="00106212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ทางจังหวัดมีที่ดินจะมอบให้หลายร้อยไร่ เป็นที่ดินในเขตผังเมืองตามพระราชกฤษฎีกา  </w:t>
      </w:r>
    </w:p>
    <w:p w14:paraId="352CDFB9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2484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ออกในสมัยจอมพล ป.พิบูลสงคราม  เป็นนายกรัฐมนตรี  กระทรวงศึกษาธิการจึงได้สั่งให้กรมการฝึกหัดครู มาสำรวจทำแผนผังที่ดิน ซึ่งติดถนนสายสระบุรี-หล่มสัก  ห่างจากตัวเมืองไปทางทิศเหนือประมาณ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กิโลเมตร  มีเนื้อที่ประมาณ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856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ไร่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งาน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57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ตารางวา</w:t>
      </w:r>
    </w:p>
    <w:p w14:paraId="158F9F6A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กระทรวงศึกษาธิการพิจารณาแล้วอนุมัติให้สร้างวิทยาลัยครูขึ้นที่จังหวัดเพชรบูรณ์  โดยประกาศตั้งเมื่อวันที่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29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กันยายน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2516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และได้แต่งตั้งให้นายน้อย  สีป้อ  อาจารย์เอกวิทยาลัยครูพิบูลสงครามจังหวัดพิษณุโลก  มารักษาราชการในตำแหน่งอาจารย์ใหญ่  วิทยาลัยครูเพชรบูรณ์  ตั้งแต่วันที่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ตุลาคม 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2516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และได้รับนักศึกษารุ่นแรกในปีการศึกษา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2519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โดยรับผิดชอบการศึกษาในเขตจังหวัดเพชรบูรณ์และจังหวัดพิจิตร</w:t>
      </w:r>
    </w:p>
    <w:p w14:paraId="41E36BDE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วันที่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19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สิงหาคม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2518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มีการประกาศใช้ “พระราชบัญญัติวิทยาลัยครู  พุทธศักราช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2518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”  วิทยาลัยครูจึงได้รับการยกฐานะเป็นสถาบันอุดมศึกษา  สังกัดกระทรวงศึกษาธิการ</w:t>
      </w:r>
    </w:p>
    <w:p w14:paraId="4CADECA1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2527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มีการประกาศใช้ “พระราชบัญญัติวิทยาลัยครู (ฉบับที่2)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2527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”  ซึ่งมีผลให้วิทยาลัยครูสามารถผลิตบัณฑิตสาขาวิชาชีพอื่นที่ไม่ใช่วิชาชีพครูได้</w:t>
      </w:r>
    </w:p>
    <w:p w14:paraId="475BB32E" w14:textId="77777777" w:rsidR="009460F5" w:rsidRPr="00BB01B0" w:rsidRDefault="00106212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พ.ศ.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2528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สภาการฝึกหัดครู  ได้กำหนดข้อบังคับว่าด้วยกลุ่มวิทยาลัยครู  ให้เรียกกลุ่มวิทยาลัยครู  ซึ่งประกอบด้วย  วิทยาลัยครูเพชรบูรณ์  วิทยาลัยครูพิบูลสงคราม  วิทยาลัยครูนครสวรรค์  และวิทยาลัยครูกำแพงเพชร  ว่า สหวิทยาลัยพุทธชินราช  โดยสำนักงานสหวิทยาลัยตั้งอยู่ที่วิทยาลัยครูพิบูลสงคราม</w:t>
      </w:r>
    </w:p>
    <w:p w14:paraId="23F5CB9F" w14:textId="77777777" w:rsidR="009460F5" w:rsidRPr="009460F5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พ.ศ.</w:t>
      </w:r>
      <w:r w:rsidRPr="009460F5">
        <w:rPr>
          <w:rFonts w:ascii="TH SarabunPSK" w:eastAsia="Times New Roman" w:hAnsi="TH SarabunPSK" w:cs="TH SarabunPSK"/>
          <w:sz w:val="32"/>
          <w:szCs w:val="32"/>
        </w:rPr>
        <w:t xml:space="preserve"> 2535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กรมการฝึกหัดครู  กระทรวงศึกษาธิการได้นำความกราบบังคมทูลพระกรุณาขอพระราชทานนามจาก  พระบาทสมเด็จพระ</w:t>
      </w:r>
      <w:r w:rsidRPr="009460F5">
        <w:rPr>
          <w:rFonts w:ascii="TH SarabunPSK" w:eastAsia="Times New Roman" w:hAnsi="TH SarabunPSK" w:cs="TH SarabunPSK" w:hint="cs"/>
          <w:sz w:val="32"/>
          <w:szCs w:val="32"/>
          <w:cs/>
        </w:rPr>
        <w:t>ปรมินทร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ภูมิพลอดุลยเดชฯ  และพระองค์ท่านก็ทรงพระกรุณาโปรดเกล้าโปรดกระหม่อมพระราชทานนามว่า “สถาบันราชภัฏเพชรบูรณ์”  ซึ่งมีแนวโน้มจะต้องปรับเปลี่ยนสภาพให้เป็นไปตามพระราชบัญญัติสถาบันราชภัฏ  มาตรา </w:t>
      </w:r>
      <w:r w:rsidRPr="009460F5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คือให้สถาบันราชภัฏเป็นนิติ</w:t>
      </w:r>
      <w:r w:rsidR="0010621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บุคคล  มีฐานะเป็นกรมในกระทรวงศึกษาธิการ และเป็นสถาบันการศึกษาและวิจัยเพื่อพัฒนาท้องถิ่น </w:t>
      </w:r>
      <w:r w:rsidR="001062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มีวัตถุประสงค์เพื่อให้การศึกษาทางวิชาการ  และการวิชาชีพชั้นสูง  ทำการวิจัย  ให้บริการทางวิชาการแก่สังคม  ทำนุบำรุง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วัฒนธรรม  ผลิตครู  ส่งเสริมวิทยฐานะครู  และบุคลากรประจำการ</w:t>
      </w:r>
    </w:p>
    <w:p w14:paraId="2791596C" w14:textId="77777777" w:rsidR="009460F5" w:rsidRPr="009460F5" w:rsidRDefault="009460F5" w:rsidP="00106212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พ.ศ.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2538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62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พระบาทสมเด็จพระ</w:t>
      </w:r>
      <w:r w:rsidRPr="009460F5">
        <w:rPr>
          <w:rFonts w:ascii="TH SarabunPSK" w:eastAsia="Times New Roman" w:hAnsi="TH SarabunPSK" w:cs="TH SarabunPSK" w:hint="cs"/>
          <w:sz w:val="32"/>
          <w:szCs w:val="32"/>
          <w:cs/>
        </w:rPr>
        <w:t>ปรมินทร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ภูมิพลอดุลยเดชฯ ได้ลงพระปรมาภิไธยประกาศใน                 ราชกิจจา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นุเ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บกษา  และเริ่มใช้พระราชบัญญัติสถาบันราชภัฏ  เมื่อวันที่ 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มกราคม 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2538</w:t>
      </w:r>
    </w:p>
    <w:p w14:paraId="0E2042BA" w14:textId="77777777" w:rsidR="009460F5" w:rsidRPr="009460F5" w:rsidRDefault="00106212" w:rsidP="00106212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พ.ศ. </w:t>
      </w:r>
      <w:r w:rsidR="009460F5" w:rsidRPr="009460F5">
        <w:rPr>
          <w:rFonts w:ascii="TH SarabunPSK" w:eastAsia="Times New Roman" w:hAnsi="TH SarabunPSK" w:cs="TH SarabunPSK"/>
          <w:sz w:val="32"/>
          <w:szCs w:val="32"/>
        </w:rPr>
        <w:t>2540</w:t>
      </w:r>
      <w:r w:rsidR="009460F5"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สถาบันราชภัฏเพชรบูรณ์  ทูลเกล้าฯ  ถวายปริญญาวิทยา</w:t>
      </w:r>
      <w:proofErr w:type="spellStart"/>
      <w:r w:rsidR="009460F5"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="009460F5"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สาขาวิทยาศาสตร์โปรแกรมวิชาวิทยาการคอมพิวเตอร์ แด่พระบาทสมเด็จพระปรมินทรมหาภูมิพลอดุลยเดช</w:t>
      </w:r>
      <w:r w:rsidR="009460F5" w:rsidRPr="009460F5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</w:p>
    <w:p w14:paraId="06AC9FC8" w14:textId="77777777" w:rsidR="009460F5" w:rsidRPr="009460F5" w:rsidRDefault="009460F5" w:rsidP="00106212">
      <w:pPr>
        <w:spacing w:after="12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สถาบันราชภัฏเพชรบูรณ์ ทูลเกล้าถวายปริญญาดุษฎีบัณฑิตกิตติมศักดิ์แด่พระบรมราชวงศ์  </w:t>
      </w:r>
    </w:p>
    <w:p w14:paraId="277A76B4" w14:textId="77777777" w:rsidR="009460F5" w:rsidRPr="009460F5" w:rsidRDefault="009460F5" w:rsidP="00106212">
      <w:pPr>
        <w:spacing w:after="120" w:line="23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พ.ศ. 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2541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สถาบันราชภัฏเพชรบูรณ์</w:t>
      </w:r>
    </w:p>
    <w:p w14:paraId="20288FF7" w14:textId="77777777" w:rsidR="009460F5" w:rsidRPr="009460F5" w:rsidRDefault="009460F5" w:rsidP="00106212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ศิลปศา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สาขาวิชา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ศาสตร์  สายศิลปกรรมและศิลปะประยุกต์โปรแกรมวิชาศิลปกรรม  แด่สมเด็จพระนางเจ้าสิริกิตติ์  พระบรมราชินีนาถ</w:t>
      </w:r>
    </w:p>
    <w:p w14:paraId="4F27AF87" w14:textId="77777777" w:rsidR="009460F5" w:rsidRPr="009460F5" w:rsidRDefault="009460F5" w:rsidP="00106212">
      <w:pPr>
        <w:spacing w:after="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 ถวายปริญญาครุ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สาขาวิชาการศึกษาสายเทคนิคการศึกษา  โปรแกรมวิชาการบริหารการศึกษา  แด่สมเด็จพระเจ้าอยู่หัวมหา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วชิ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ราลงกรณ บดินทรเทพ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ยว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รางกูร</w:t>
      </w:r>
    </w:p>
    <w:p w14:paraId="40859BBE" w14:textId="77777777" w:rsidR="009460F5" w:rsidRPr="009460F5" w:rsidRDefault="009460F5" w:rsidP="00106212">
      <w:pPr>
        <w:spacing w:after="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ถวายปริญญาครุ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สาขาวิชาการศึกษาสายเทคนิคการศึกษา  โปรแกรมวิชาการศึกษานอกระบบ  แด่สมเด็จพระเทพรัตนราชสุดาฯ สยามบรมราชกุมารี</w:t>
      </w:r>
    </w:p>
    <w:p w14:paraId="60B4AFB9" w14:textId="77777777" w:rsidR="009460F5" w:rsidRPr="009460F5" w:rsidRDefault="009460F5" w:rsidP="009460F5">
      <w:pPr>
        <w:spacing w:after="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ถวายปริญญาวิทยา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สาขาวิทยาศาสตร์ สายวิทยาศาสตร์และวิทยาศาสตร์ประยุกต์โปรแกรมวิชาเคมี แด่สมเด็จพระเจ้าลูกเธอเจ้าฟ้าจุฬาภรณ์วลัยลักษณ์อัครราชกุมารี</w:t>
      </w:r>
    </w:p>
    <w:p w14:paraId="0EC63509" w14:textId="77777777" w:rsidR="009460F5" w:rsidRPr="009460F5" w:rsidRDefault="009460F5" w:rsidP="009460F5">
      <w:pPr>
        <w:spacing w:after="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</w:rPr>
        <w:tab/>
      </w:r>
      <w:r w:rsidR="0010621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9460F5">
        <w:rPr>
          <w:rFonts w:ascii="TH SarabunPSK" w:eastAsia="Times New Roman" w:hAnsi="TH SarabunPSK" w:cs="TH SarabunPSK"/>
          <w:sz w:val="32"/>
          <w:szCs w:val="32"/>
        </w:rPr>
        <w:t xml:space="preserve">2542 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สถาบันราชภัฏเพชรบูรณ์ </w:t>
      </w:r>
    </w:p>
    <w:p w14:paraId="64ED522A" w14:textId="77777777" w:rsidR="009460F5" w:rsidRPr="009460F5" w:rsidRDefault="009460F5" w:rsidP="00106212">
      <w:pPr>
        <w:spacing w:after="12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ถวายปริญญาวิทยา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แด่พระเจ้าวรวง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ศ์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เธอพระองค์เจ้าโสมสวลี  พระวรราชา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ทิ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นัดดามาตุ</w:t>
      </w:r>
    </w:p>
    <w:p w14:paraId="7F76026D" w14:textId="77777777" w:rsidR="009460F5" w:rsidRPr="009460F5" w:rsidRDefault="009460F5" w:rsidP="00106212">
      <w:pPr>
        <w:spacing w:after="120" w:line="23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ทูลเกล้าฯ ถวายประกาศสดุดีเฉลิมพระเกียรติคุณสมเด็จพระเจ้าพี่นางเธอเจ้าฟ้ากัลยานิวัฒนากรมหลวงนราธิวาสราชนครินทร์</w:t>
      </w:r>
    </w:p>
    <w:p w14:paraId="6D480263" w14:textId="77777777" w:rsidR="009460F5" w:rsidRPr="00BB01B0" w:rsidRDefault="009460F5" w:rsidP="00106212">
      <w:pPr>
        <w:spacing w:after="120" w:line="23" w:lineRule="atLeast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lastRenderedPageBreak/>
        <w:t xml:space="preserve">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2547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พระราชบัญญัติมหาวิทยาลัยราชภัฏมีผลบังคับใช้ ทำให้สถาบันราชภัฏเพชรบูรณ์  เปลี่ยนสถานภาพเป็น “มหาวิทยาลัยราชภัฏเพชรบูรณ์”  โดยสมบูรณ์</w:t>
      </w:r>
    </w:p>
    <w:p w14:paraId="7E90744A" w14:textId="7F55F75E" w:rsidR="00FF5192" w:rsidRPr="00BB01B0" w:rsidRDefault="00FF5192" w:rsidP="00D650BE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ในปัจจุบันมหาวิทยาลัยราชภัฏเพชรบูรณ์ ประกอบด้วยส่วนราชการภายใน จำนวน 1</w:t>
      </w:r>
      <w:r w:rsidR="00D57618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1</w:t>
      </w: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หน่วยงาน  ได้แก่</w:t>
      </w:r>
    </w:p>
    <w:p w14:paraId="06CA437B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คณะครุศาสตร์</w:t>
      </w:r>
    </w:p>
    <w:p w14:paraId="188B7E42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คณะมนุษยศาสตร์และสังคมศาสตร์</w:t>
      </w:r>
    </w:p>
    <w:p w14:paraId="3A7762C6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คณะวิทยาการจัดการ</w:t>
      </w:r>
    </w:p>
    <w:p w14:paraId="111513A2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คณะวิทยาศาสตร์และเทคโนโลยี</w:t>
      </w:r>
    </w:p>
    <w:p w14:paraId="709EEF30" w14:textId="20F4F175" w:rsidR="00FF5192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คณะเทคโนโลยีการเกษตรและเทคโนโลยีอุตสาหกรรม</w:t>
      </w:r>
    </w:p>
    <w:p w14:paraId="6FDFEAD8" w14:textId="6274A130" w:rsidR="0091275D" w:rsidRPr="00BB01B0" w:rsidRDefault="0091275D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คณะพยาบาลศาสตร์</w:t>
      </w:r>
    </w:p>
    <w:p w14:paraId="1C4AED44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สำนักงานอธิการบดี</w:t>
      </w:r>
    </w:p>
    <w:p w14:paraId="017D01AE" w14:textId="77777777" w:rsidR="00FF5192" w:rsidRPr="00BB01B0" w:rsidRDefault="00FF5192" w:rsidP="00FF5192">
      <w:pPr>
        <w:pStyle w:val="a3"/>
        <w:numPr>
          <w:ilvl w:val="0"/>
          <w:numId w:val="12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กองกลาง</w:t>
      </w:r>
    </w:p>
    <w:p w14:paraId="33B617A0" w14:textId="77777777" w:rsidR="00FF5192" w:rsidRPr="00BB01B0" w:rsidRDefault="00FF5192" w:rsidP="00FF5192">
      <w:pPr>
        <w:pStyle w:val="a3"/>
        <w:numPr>
          <w:ilvl w:val="0"/>
          <w:numId w:val="12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กองนโยบายและแผน</w:t>
      </w:r>
    </w:p>
    <w:p w14:paraId="6BB51D6E" w14:textId="77777777" w:rsidR="00FF5192" w:rsidRPr="00BB01B0" w:rsidRDefault="00FF5192" w:rsidP="00FF5192">
      <w:pPr>
        <w:pStyle w:val="a3"/>
        <w:numPr>
          <w:ilvl w:val="0"/>
          <w:numId w:val="12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กองพัฒนานักศึกษา</w:t>
      </w:r>
    </w:p>
    <w:p w14:paraId="1E36F52B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สำนักส่งเสริมวิชาการและงานทะเบียน</w:t>
      </w:r>
    </w:p>
    <w:p w14:paraId="3D683994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สำนักวิทยบริการและเทคโนโลยีสารสนเทศ</w:t>
      </w:r>
    </w:p>
    <w:p w14:paraId="6275BD21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สำนักศิลปะและวัฒนธรรม</w:t>
      </w:r>
    </w:p>
    <w:p w14:paraId="59E57713" w14:textId="77777777" w:rsidR="00FF5192" w:rsidRPr="00BB01B0" w:rsidRDefault="00FF5192" w:rsidP="00106212">
      <w:pPr>
        <w:pStyle w:val="a3"/>
        <w:numPr>
          <w:ilvl w:val="0"/>
          <w:numId w:val="11"/>
        </w:numPr>
        <w:spacing w:after="120" w:line="276" w:lineRule="auto"/>
        <w:ind w:left="1797" w:hanging="357"/>
        <w:contextualSpacing w:val="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สถาบันวิจัยและพัฒนา</w:t>
      </w:r>
    </w:p>
    <w:p w14:paraId="5315F6CF" w14:textId="77777777" w:rsidR="00FF5192" w:rsidRPr="00BB01B0" w:rsidRDefault="00FF5192" w:rsidP="00FF5192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pacing w:val="-4"/>
          <w:sz w:val="32"/>
          <w:szCs w:val="32"/>
        </w:rPr>
      </w:pPr>
      <w:r w:rsidRPr="00BB01B0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ดำเนินงานตามพันธกิจหลักใน มาตรา 7 ของพระราชบัญญัติมหาวิทยาลัยราชภัฏ พ.ศ.2547  โดยมีวัตถุประสงค์ในการผลิตบัณฑิต การวิจัย การให้บริการวิชาการ  การทำนุบำรุง</w:t>
      </w:r>
      <w:proofErr w:type="spellStart"/>
      <w:r w:rsidRPr="00BB01B0">
        <w:rPr>
          <w:rFonts w:ascii="TH SarabunPSK" w:hAnsi="TH SarabunPSK" w:cs="TH SarabunPSK" w:hint="cs"/>
          <w:spacing w:val="-4"/>
          <w:sz w:val="32"/>
          <w:szCs w:val="32"/>
          <w:cs/>
        </w:rPr>
        <w:t>ศิลป</w:t>
      </w:r>
      <w:proofErr w:type="spellEnd"/>
      <w:r w:rsidRPr="00BB01B0">
        <w:rPr>
          <w:rFonts w:ascii="TH SarabunPSK" w:hAnsi="TH SarabunPSK" w:cs="TH SarabunPSK" w:hint="cs"/>
          <w:spacing w:val="-4"/>
          <w:sz w:val="32"/>
          <w:szCs w:val="32"/>
          <w:cs/>
        </w:rPr>
        <w:t>วัฒนธรรม และการอนุรักษ์ภูมิปัญญาท้องถิ่น ให้สืบสานคงอยู่ตลอดไป  ดัง</w:t>
      </w:r>
      <w:r w:rsidRPr="00BB01B0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เอกลักษณ์ที่ได้ประกาศไว้ คือ </w:t>
      </w:r>
      <w:r w:rsidRPr="00BB01B0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“มหาวิทยาลัย</w:t>
      </w:r>
      <w:r w:rsidRPr="00BB01B0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     </w:t>
      </w:r>
      <w:r w:rsidRPr="00BB01B0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ราชภัฏเพชรบูรณ์ เป็นแหล่งองค์ความรู้ เพื่อพัฒนาท้องถิ่น”</w:t>
      </w:r>
    </w:p>
    <w:p w14:paraId="0CAA340D" w14:textId="77777777" w:rsidR="00B259AE" w:rsidRDefault="00B259AE" w:rsidP="005846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9B89D2" w14:textId="77777777" w:rsidR="003128BF" w:rsidRPr="00D56910" w:rsidRDefault="003128BF" w:rsidP="003128B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ปรัชญา</w:t>
      </w:r>
      <w:r w:rsidRPr="00D5691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ปณิธาน เอกลักษณ์และ</w:t>
      </w:r>
      <w:proofErr w:type="spellStart"/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อัต</w:t>
      </w:r>
      <w:proofErr w:type="spellEnd"/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ลักษณ์ของมหาวิทยาลัย</w:t>
      </w:r>
    </w:p>
    <w:p w14:paraId="020338DA" w14:textId="77777777" w:rsidR="003128BF" w:rsidRPr="00762497" w:rsidRDefault="003128BF" w:rsidP="003128B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0A8A48A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70BD1574" w14:textId="77777777" w:rsidR="003128BF" w:rsidRDefault="003128BF" w:rsidP="003128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716A6">
        <w:rPr>
          <w:rFonts w:ascii="TH SarabunPSK" w:hAnsi="TH SarabunPSK" w:cs="TH SarabunPSK"/>
          <w:sz w:val="32"/>
          <w:szCs w:val="32"/>
          <w:cs/>
        </w:rPr>
        <w:t>“ปัญญา  เส</w:t>
      </w:r>
      <w:proofErr w:type="spellStart"/>
      <w:r w:rsidRPr="001716A6">
        <w:rPr>
          <w:rFonts w:ascii="TH SarabunPSK" w:hAnsi="TH SarabunPSK" w:cs="TH SarabunPSK"/>
          <w:sz w:val="32"/>
          <w:szCs w:val="32"/>
          <w:cs/>
        </w:rPr>
        <w:t>ฏฐา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  ปัญญาเป็นสิ่งประเสริฐสุด</w:t>
      </w:r>
    </w:p>
    <w:p w14:paraId="20ECF363" w14:textId="77777777" w:rsidR="003128BF" w:rsidRPr="00762497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3D41D456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  <w:r w:rsidRPr="001716A6">
        <w:rPr>
          <w:rFonts w:ascii="TH SarabunPSK" w:hAnsi="TH SarabunPSK" w:cs="TH SarabunPSK"/>
          <w:szCs w:val="22"/>
          <w:cs/>
        </w:rPr>
        <w:t xml:space="preserve"> </w:t>
      </w:r>
    </w:p>
    <w:p w14:paraId="217BCA00" w14:textId="77777777" w:rsidR="003128BF" w:rsidRDefault="003128BF" w:rsidP="003128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716A6">
        <w:rPr>
          <w:rFonts w:ascii="TH SarabunPSK" w:hAnsi="TH SarabunPSK" w:cs="TH SarabunPSK"/>
          <w:sz w:val="32"/>
          <w:szCs w:val="32"/>
          <w:cs/>
        </w:rPr>
        <w:t>“ประทีปธรรมของท้องถิ่น ประเทืองค่าประชาชน”</w:t>
      </w:r>
    </w:p>
    <w:p w14:paraId="37F1E05A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เอกลักษณ์</w:t>
      </w:r>
    </w:p>
    <w:p w14:paraId="5538B123" w14:textId="77777777" w:rsidR="003128BF" w:rsidRDefault="003128BF" w:rsidP="003128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716A6">
        <w:rPr>
          <w:rFonts w:ascii="TH SarabunPSK" w:hAnsi="TH SarabunPSK" w:cs="TH SarabunPSK"/>
          <w:sz w:val="32"/>
          <w:szCs w:val="32"/>
          <w:cs/>
        </w:rPr>
        <w:t>“มหาวิทยาลัยราชภัฏเพชรบูรณ์ เป็นแหล่งองค์ความรู้ เพื่อพัฒนาท้องถิ่น”</w:t>
      </w:r>
    </w:p>
    <w:p w14:paraId="7AF080C0" w14:textId="77777777" w:rsidR="003128BF" w:rsidRPr="00762497" w:rsidRDefault="003128BF" w:rsidP="003128B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05845C1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</w:p>
    <w:p w14:paraId="1578C0ED" w14:textId="77777777" w:rsidR="003128BF" w:rsidRPr="001716A6" w:rsidRDefault="003128BF" w:rsidP="003128BF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716A6">
        <w:rPr>
          <w:rFonts w:ascii="TH SarabunPSK" w:hAnsi="TH SarabunPSK" w:cs="TH SarabunPSK"/>
          <w:sz w:val="32"/>
          <w:szCs w:val="32"/>
          <w:cs/>
        </w:rPr>
        <w:t>“บัณฑิตที่มีคุณธรรม มีความรู้ สู้งาน”</w:t>
      </w:r>
    </w:p>
    <w:p w14:paraId="548E0655" w14:textId="77777777" w:rsidR="00584600" w:rsidRDefault="00584600" w:rsidP="005846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95DA98" w14:textId="2707F94F" w:rsidR="003128BF" w:rsidRPr="00D56910" w:rsidRDefault="003128BF" w:rsidP="004A143D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 พันธกิจ</w:t>
      </w:r>
      <w:r w:rsidR="00FA10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10FE" w:rsidRPr="00FA10FE">
        <w:rPr>
          <w:rFonts w:ascii="TH SarabunPSK" w:hAnsi="TH SarabunPSK" w:cs="TH SarabunPSK" w:hint="cs"/>
          <w:b/>
          <w:bCs/>
          <w:sz w:val="36"/>
          <w:szCs w:val="36"/>
          <w:cs/>
        </w:rPr>
        <w:t>ค่านิยมองค์กร</w:t>
      </w:r>
      <w:r w:rsidRPr="00D56910">
        <w:rPr>
          <w:rFonts w:ascii="TH SarabunPSK" w:hAnsi="TH SarabunPSK" w:cs="TH SarabunPSK"/>
          <w:b/>
          <w:bCs/>
          <w:sz w:val="36"/>
          <w:szCs w:val="36"/>
          <w:cs/>
        </w:rPr>
        <w:t>ของมหาวิทยาลัย</w:t>
      </w:r>
    </w:p>
    <w:p w14:paraId="7AEFF2C0" w14:textId="77777777" w:rsidR="00B20BB5" w:rsidRPr="00035D51" w:rsidRDefault="00B259AE" w:rsidP="00FA10FE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2AAC32CC" w14:textId="690BA6D2" w:rsidR="002F1FC3" w:rsidRPr="002F1FC3" w:rsidRDefault="002F1FC3" w:rsidP="00FA10FE">
      <w:pPr>
        <w:spacing w:before="100" w:beforeAutospacing="1" w:after="100" w:afterAutospacing="1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1FC3">
        <w:rPr>
          <w:rFonts w:ascii="TH SarabunPSK" w:eastAsia="Times New Roman" w:hAnsi="TH SarabunPSK" w:cs="TH SarabunPSK"/>
          <w:sz w:val="32"/>
          <w:szCs w:val="32"/>
        </w:rPr>
        <w:t>“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เป็นมหาวิทยาลัยการพัฒนาชุมชนเชิงพื้นที่ติด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ของกลุ่ม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การพัฒนาชุมชนเชิงพื้นที่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Area-Based and Community)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2F1FC3">
        <w:rPr>
          <w:rFonts w:ascii="TH SarabunPSK" w:eastAsia="Times New Roman" w:hAnsi="TH SarabunPSK" w:cs="TH SarabunPSK"/>
          <w:sz w:val="32"/>
          <w:szCs w:val="32"/>
        </w:rPr>
        <w:t>2568)”</w:t>
      </w:r>
    </w:p>
    <w:p w14:paraId="647D4E7A" w14:textId="77777777" w:rsidR="00B20BB5" w:rsidRPr="00035D51" w:rsidRDefault="00B20BB5" w:rsidP="00FA10FE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35D51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14:paraId="36387889" w14:textId="62DD895A" w:rsidR="00B20BB5" w:rsidRPr="002F1FC3" w:rsidRDefault="00B20BB5" w:rsidP="00FA10FE">
      <w:pPr>
        <w:spacing w:after="0" w:line="276" w:lineRule="auto"/>
        <w:ind w:left="1701" w:hanging="26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F1FC3" w:rsidRPr="002F1FC3">
        <w:rPr>
          <w:rFonts w:ascii="TH SarabunPSK" w:hAnsi="TH SarabunPSK" w:cs="TH SarabunPSK"/>
          <w:spacing w:val="-10"/>
          <w:sz w:val="32"/>
          <w:szCs w:val="32"/>
          <w:cs/>
        </w:rPr>
        <w:t>การบูรณาการพันธกิจสัมพันธ์โดยใช้องค์ความรู้ตามศาสตร์พระราชาเพื่อการพัฒนาท้องถิ่น</w:t>
      </w:r>
    </w:p>
    <w:p w14:paraId="2F74EDEC" w14:textId="4093E60B" w:rsidR="00B20BB5" w:rsidRPr="002F1FC3" w:rsidRDefault="00B20BB5" w:rsidP="00FA10FE">
      <w:pPr>
        <w:spacing w:after="0" w:line="276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การวิจัยเพื่อพัฒนานวัตกรรม และให้บริการวิชาการ</w:t>
      </w:r>
    </w:p>
    <w:p w14:paraId="33D83B85" w14:textId="60F5417D" w:rsidR="00B20BB5" w:rsidRPr="002F1FC3" w:rsidRDefault="00B20BB5" w:rsidP="00FA10FE">
      <w:pPr>
        <w:spacing w:after="0" w:line="276" w:lineRule="auto"/>
        <w:ind w:left="1701" w:hanging="26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การผลิตบัณฑิตที่มีคุณธรรม จริยธรรม มีความรับผิดชอบต่อชุมชนและสังคม</w:t>
      </w:r>
    </w:p>
    <w:p w14:paraId="09702D6B" w14:textId="1F4443AA" w:rsidR="00B20BB5" w:rsidRPr="002F1FC3" w:rsidRDefault="00B20BB5" w:rsidP="00FA10FE">
      <w:pPr>
        <w:spacing w:after="0" w:line="276" w:lineRule="auto"/>
        <w:ind w:left="1701" w:hanging="26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การทำนุบำรุง</w:t>
      </w:r>
      <w:proofErr w:type="spellStart"/>
      <w:r w:rsidR="002F1FC3" w:rsidRPr="002F1FC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2F1FC3" w:rsidRPr="002F1FC3">
        <w:rPr>
          <w:rFonts w:ascii="TH SarabunPSK" w:hAnsi="TH SarabunPSK" w:cs="TH SarabunPSK"/>
          <w:sz w:val="32"/>
          <w:szCs w:val="32"/>
          <w:cs/>
        </w:rPr>
        <w:t>วัฒนธรรมและภูมิปัญญาท้องถิ่นสู่สากล</w:t>
      </w:r>
    </w:p>
    <w:p w14:paraId="3C1A064A" w14:textId="77777777" w:rsidR="002F1FC3" w:rsidRPr="002F1FC3" w:rsidRDefault="00B20BB5" w:rsidP="00FA10FE">
      <w:pPr>
        <w:spacing w:after="0" w:line="276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การพัฒนาและส่งเสริมผู้ประกอบการในพื้นที่</w:t>
      </w:r>
    </w:p>
    <w:p w14:paraId="31C76180" w14:textId="11A683C6" w:rsidR="002F1FC3" w:rsidRPr="002F1FC3" w:rsidRDefault="00B20BB5" w:rsidP="00FA10FE">
      <w:pPr>
        <w:spacing w:after="0" w:line="276" w:lineRule="auto"/>
        <w:ind w:left="144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2F1FC3" w:rsidRPr="002F1FC3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การบริหารจัดการองค์กรตามหลักธรรมา</w:t>
      </w:r>
      <w:proofErr w:type="spellStart"/>
      <w:r w:rsidR="002F1FC3" w:rsidRPr="002F1FC3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="002F1FC3" w:rsidRPr="002F1FC3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</w:p>
    <w:p w14:paraId="06BE9D7F" w14:textId="6DE6F947" w:rsidR="00B20BB5" w:rsidRPr="00FA10FE" w:rsidRDefault="00B20BB5" w:rsidP="00B20BB5">
      <w:pPr>
        <w:spacing w:after="0" w:line="276" w:lineRule="auto"/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50F60C2F" w14:textId="35C42916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ค่านิยมองค์กร</w:t>
      </w:r>
    </w:p>
    <w:p w14:paraId="0EB5F944" w14:textId="28784381" w:rsidR="00FA10FE" w:rsidRPr="00FA10FE" w:rsidRDefault="00FA10FE" w:rsidP="00FA10FE">
      <w:pPr>
        <w:spacing w:before="100" w:beforeAutospacing="1" w:after="100" w:afterAutospacing="1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1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L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-  Local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Wisdom University :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สถาบันอุดมปัญญาเพื่อการพัฒนาท้องถิ่น ร่วม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บูรณาการพันธกิจสัมพันธ์กับท้องถิ่น</w:t>
      </w:r>
    </w:p>
    <w:p w14:paraId="76286FBB" w14:textId="32124A05" w:rsidR="00FA10FE" w:rsidRPr="00FA10FE" w:rsidRDefault="00FA10FE" w:rsidP="00FA10FE">
      <w:pPr>
        <w:spacing w:before="100" w:beforeAutospacing="1" w:after="100" w:afterAutospacing="1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W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-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Willingness :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ปฏิบัติงานด้วยความมุ่งมั่นตั้งใจอย่างเต็มศักยภาพ มุ่งสู่ความสำเร็จ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เพื่อส่วนรวม ตามหลักเศรษฐกิจพอเพียง</w:t>
      </w:r>
    </w:p>
    <w:p w14:paraId="08534476" w14:textId="4695AF2B" w:rsidR="00FA10FE" w:rsidRPr="00FA10FE" w:rsidRDefault="00FA10FE" w:rsidP="00FA10FE">
      <w:pPr>
        <w:spacing w:before="100" w:beforeAutospacing="1" w:after="100" w:afterAutospacing="1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-  Professional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การทำงานแบบมืออาชีพ ปรับตัวได้ดี พร้อมนำการเปลี่ยนแปลง</w:t>
      </w:r>
    </w:p>
    <w:p w14:paraId="7D760927" w14:textId="4E8E946F" w:rsidR="00FA10FE" w:rsidRPr="00FA10FE" w:rsidRDefault="00FA10FE" w:rsidP="00FA10FE">
      <w:pPr>
        <w:spacing w:before="100" w:beforeAutospacing="1" w:after="100" w:afterAutospacing="1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U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-  Unity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การประสานสามัคคี ทำงานแบบบูรณาการ และสร้างความร่วมมือ</w:t>
      </w:r>
    </w:p>
    <w:p w14:paraId="4168FD45" w14:textId="77F4017F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EA4F02" w14:textId="45E5F2E4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1A3F5A3" w14:textId="2A133BC4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EC32C90" w14:textId="77777777" w:rsidR="007F39BC" w:rsidRDefault="007F39BC" w:rsidP="0091275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23BA5F" w14:textId="292907C4" w:rsidR="00035B19" w:rsidRDefault="007F39BC" w:rsidP="0091275D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F39BC">
        <w:rPr>
          <w:rFonts w:ascii="TH SarabunPSK" w:hAnsi="TH SarabunPSK" w:cs="TH SarabunPSK"/>
          <w:b/>
          <w:bCs/>
          <w:sz w:val="10"/>
          <w:szCs w:val="10"/>
        </w:rPr>
        <w:br/>
      </w:r>
    </w:p>
    <w:p w14:paraId="261BC05F" w14:textId="104DF276" w:rsidR="007A2155" w:rsidRDefault="00C62BF7" w:rsidP="0091275D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lastRenderedPageBreak/>
        <w:drawing>
          <wp:inline distT="0" distB="0" distL="0" distR="0" wp14:anchorId="77783CD3" wp14:editId="772051CE">
            <wp:extent cx="5859018" cy="7827644"/>
            <wp:effectExtent l="0" t="0" r="889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2" b="4867"/>
                    <a:stretch/>
                  </pic:blipFill>
                  <pic:spPr bwMode="auto">
                    <a:xfrm>
                      <a:off x="0" y="0"/>
                      <a:ext cx="5872629" cy="7845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B44A1" w14:textId="77777777" w:rsidR="00C62BF7" w:rsidRPr="00035B19" w:rsidRDefault="00C62BF7" w:rsidP="0091275D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C06C336" w14:textId="135A7ABF" w:rsidR="00FE22FD" w:rsidRPr="007F39BC" w:rsidRDefault="007F39BC" w:rsidP="0091275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7F3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โครงสร้างการแบ่งส่วนราชการของมหาวิทยาลัยราชภัฏเพชรบูรณ์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(ที่มา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มหาวิทยาลัยราชภัฏเพชรบูรณ์ 2567)</w:t>
      </w:r>
    </w:p>
    <w:p w14:paraId="4C279874" w14:textId="77777777" w:rsidR="00FE22FD" w:rsidRPr="0057660E" w:rsidRDefault="00FE22FD" w:rsidP="00FE22F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60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 2  บริบทหน่วยงาน</w:t>
      </w:r>
    </w:p>
    <w:p w14:paraId="26106E49" w14:textId="77777777" w:rsidR="00FE22FD" w:rsidRPr="0057660E" w:rsidRDefault="00FE22FD" w:rsidP="00FE22F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63BFAF" w14:textId="77777777" w:rsidR="00FE22FD" w:rsidRPr="00D56910" w:rsidRDefault="00FE22FD" w:rsidP="00FE22FD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ประวัติสำนักงานอธิการบดี</w:t>
      </w:r>
    </w:p>
    <w:p w14:paraId="10BD7C43" w14:textId="5644D6EC" w:rsidR="00FE22FD" w:rsidRPr="00BE2B9A" w:rsidRDefault="00FE22FD" w:rsidP="00FE22FD">
      <w:pPr>
        <w:spacing w:after="12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 มหาวิทยาลัยราชภัฏเพชรบูรณ์ เป็นหน่วยงานตามพระราชบัญญัติมหาวิทยาลัยราชภัฏ พุทธศักราช 2547 เดิมมีฐานะเป็นสำนักงานอธิการ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มีหัวหน้าสำ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งานอธิการเป็นผู้กำกับดูแลหน้าที่หลัก  ส่งเสริมสนับสนุนภารกิจของสถาบัน  ได้แก่ การประสานงานหน่วยงานต่าง ๆ ทั้งภายในและภายนอกสถาบันในด้าน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 พัสดุ ยานพาหนะ อาคารสถานที่ อนามัยและสุขาภิบาล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การเจ้าหน้าที่ ประชาสัมพันธ์ ธุรการและงานเลขานุการ ปัจจุบันสำนักงานอธิการมีฐานะเป็นสำนักงานอธิการบดี มีผู้อำนวยการสำนักงานอธิการบดีเป็นผู้กำกับดูแล</w:t>
      </w:r>
    </w:p>
    <w:p w14:paraId="5054C817" w14:textId="383DE2FE" w:rsidR="00FE22FD" w:rsidRPr="00BE2B9A" w:rsidRDefault="00FE22FD" w:rsidP="00FE22FD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ต่อมาในปี พ.ศ. 2549  ได้มีประกาศกระทรวงศึกษาธิการ เรื่อง การแบ่งส่วนราชการในมหาวิทยาลัยราชภัฏเพชรบูรณ์ พ.ศ. 2549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ประกอบกับประกาศมหาวิทยาลัยราชภัฏเพชรบูรณ์ เรื่องการแบ่งส่วนราชการเป็นงานภายในมหาวิทยาลัยราชภัฏเพชรบูรณ์ พ.ศ. </w:t>
      </w:r>
      <w:r w:rsidR="00F61664">
        <w:rPr>
          <w:rFonts w:ascii="TH SarabunPSK" w:eastAsia="Times New Roman" w:hAnsi="TH SarabunPSK" w:cs="TH SarabunPSK" w:hint="cs"/>
          <w:sz w:val="32"/>
          <w:szCs w:val="32"/>
          <w:cs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และแบ่งส่วนราชการในสำนักงานอธิการบดีออกเป็น 3 กอง  ดังนี้</w:t>
      </w:r>
    </w:p>
    <w:p w14:paraId="5F8D0B92" w14:textId="2670BA48" w:rsidR="00FE22FD" w:rsidRPr="00BE2B9A" w:rsidRDefault="00FE22FD" w:rsidP="00FE22FD">
      <w:pPr>
        <w:spacing w:after="12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ab/>
        <w:t>1. กองกลาง  มีหน้าที่ให้การสนับสนุนกิจกรรมด้านการ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บริหารและการบริการ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ซึ่งประกอบด้วย งานอำนวยการและ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เลขานุการอธิการบดี รองอธิการบดี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ประสานงานกับหน่วยงานหรือส่วนราชการต่าง ๆ การเผยแพร่ประชาสัมพันธ์ข่าวสารภายในและภายนอกมหาวิทยาลัย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โดยมีกลุ่มงานที่เกี่ยวข้องดังนี้ 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บริหารและ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ธุรการ งาน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>เลขานุ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>ผู้บริหาร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งานการเจ้าหน้าที่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คลัง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งานพัสดุ </w:t>
      </w:r>
      <w:r w:rsidR="00E348B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ทรัพย์สินและ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สวัสดิการ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งานกายภาพและ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อาคารสถานที่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งานประชาสัมพันธ์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งานกิจการสภามหาวิทยาลัย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ประชุมและพิธีการ งานนิติกร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และงาน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บริการ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 ๆ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ที่ไม่อยู่ในความรับผิดชอบของหน่วยงานใด</w:t>
      </w:r>
    </w:p>
    <w:p w14:paraId="4101CB7D" w14:textId="49C6D333" w:rsidR="00FE22FD" w:rsidRPr="00BE2B9A" w:rsidRDefault="00FE22FD" w:rsidP="00FE22FD">
      <w:pPr>
        <w:spacing w:after="12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ab/>
        <w:t>2. กองนโยบายและแผน  มีหน้าที่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ให้การสนับสนุนกิจกรรม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ด้านการบริหาร การวิเคราะห์นโยบาย แผนงาน โครงการ งบประมาณ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ผังแม่บท 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>ทำข้อมูลและระบบสารสนเทศเพื่อการบริหาร การติดตามและประเมินผล จัดทำรายงานการประกันคุณภาพการศึกษารวมทั้งเสนอแนะให้ข้อมูลในกรณีต่าง ๆ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แก่คณะผู้บริหาร เพื่อเป็นประโยชน์ต่อการตัดสินใจในการปฏิบัติภารกิจของผู้บริหารมหาวิทยาลัย </w:t>
      </w:r>
      <w:r w:rsidR="0065653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>ให้สามารถพัฒนา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</w:t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>บรรลุผลสำเร็จตามนโยบาย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โดยมีกลุ่มงานที่เกี่ยวข้องดังนี้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งานบริหารและธุรการ งานวิเคราะห์แผน งบประมาณ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และยุทธศาสตร์ งานผังแม่บทและออกแบบก่อสร้าง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งานวิเทศสัมพันธ์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>และสถาบันภาษา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>งานประกันคุณภาพและการประเมิน</w:t>
      </w:r>
    </w:p>
    <w:p w14:paraId="7CE84004" w14:textId="6FF44979" w:rsidR="00FE22FD" w:rsidRPr="00BE2B9A" w:rsidRDefault="00FE22FD" w:rsidP="00FE22FD">
      <w:pPr>
        <w:spacing w:after="12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3. กองพัฒนานักศึกษา  มีหน้าที่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ให้การ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สนับสนุนส่งเสริม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การบริการนักศึกษา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กิจกรรมนันทนาการ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จัดสวัสดิการ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และการอนุรักษ์</w:t>
      </w:r>
      <w:proofErr w:type="spellStart"/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ศิลป</w:t>
      </w:r>
      <w:proofErr w:type="spellEnd"/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วัฒนธรรม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เพื่อพัฒนาคุณภาพนักศึกษา</w:t>
      </w:r>
      <w:r w:rsidR="006565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โดยมีกลุ่มงานที่เกี่ยวข้องดังนี้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งานบริหารและธุรการ</w:t>
      </w:r>
      <w:r w:rsidR="006565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>งานแผนงานและกิจการนักศึกษา งานบริการและสวัสดิการนักศึกษา</w:t>
      </w:r>
    </w:p>
    <w:p w14:paraId="74ECCFD6" w14:textId="77777777" w:rsidR="00FE22FD" w:rsidRPr="00BE2B9A" w:rsidRDefault="00FE22FD" w:rsidP="00FE22F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</w:rPr>
        <w:tab/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ดังนั้น สำนักงานอธิการบดีจึงมีหน้าที่หลักโดยรวมคือการส่งเสริมสนับสนุนภารกิจต่าง ๆ ของมหาวิทยาลัย ฯ เพื่ออำนวยประโยชน์ต่อการบริหาร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การบริการ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และการเรียนการสอน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ทั้งนี้สำนักงานอธิการบดีได้นำ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วิสัยทัศน์ พันธกิจ และยุทธศาสตร์ของมหาวิทยาลัย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มาเชื่อมโยง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เป็นแนวทางในการ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จัดทำแผนยุทธศาสตร์ เพื่อ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พัฒนาสำนักงานอธิการบดี ให้มีศักยภาพและเป็นไปตามทิศทางการพัฒนาของมหาวิทยาลัยได้อย่างเหมาะสม</w:t>
      </w:r>
    </w:p>
    <w:p w14:paraId="3BEE44A5" w14:textId="77777777" w:rsidR="00FE22FD" w:rsidRDefault="00FE22FD" w:rsidP="00FE22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CC4A2E" w14:textId="77777777" w:rsidR="00FE22FD" w:rsidRPr="00D56910" w:rsidRDefault="00FE22FD" w:rsidP="00FE22FD">
      <w:pPr>
        <w:pStyle w:val="a3"/>
        <w:spacing w:after="120"/>
        <w:ind w:left="0"/>
        <w:contextualSpacing w:val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 พันธกิจของสำนักงานอธิการบดี</w:t>
      </w:r>
    </w:p>
    <w:p w14:paraId="3E469131" w14:textId="77777777" w:rsidR="00FE22FD" w:rsidRDefault="00FE22FD" w:rsidP="00FE22FD">
      <w:pPr>
        <w:pStyle w:val="a3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D56910">
        <w:rPr>
          <w:rStyle w:val="a9"/>
          <w:rFonts w:ascii="TH SarabunPSK" w:hAnsi="TH SarabunPSK" w:cs="TH SarabunPSK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43CCD68" w14:textId="75E0A42E" w:rsidR="00FE22FD" w:rsidRDefault="00FE22FD" w:rsidP="00FE22FD">
      <w:pPr>
        <w:pStyle w:val="a3"/>
        <w:spacing w:after="240"/>
        <w:ind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FE22FD">
        <w:rPr>
          <w:rFonts w:ascii="TH SarabunPSK" w:hAnsi="TH SarabunPSK" w:cs="TH SarabunPSK"/>
          <w:sz w:val="32"/>
          <w:szCs w:val="32"/>
          <w:cs/>
        </w:rPr>
        <w:t>การบริหารจัดการการให้บริการ งานงบประมาณ ต้องมีประสิทธิภาพ และประสิทธิผล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เน้นการสร้างสรรค์มหาวิทยาลัยให้ก้าวหน้าอีกทั้งจัดให้บริการและพัฒนานักศึกษาทุกด้าน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เพื่อให้มีคุณลักษณะที่พึงประสงค์ของสังคม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BA0E8FF" w14:textId="77777777" w:rsidR="00FE22FD" w:rsidRPr="001238DB" w:rsidRDefault="00FE22FD" w:rsidP="00FE22FD">
      <w:pPr>
        <w:pStyle w:val="a8"/>
        <w:spacing w:before="180" w:beforeAutospacing="0" w:after="18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56910">
        <w:rPr>
          <w:rStyle w:val="a9"/>
          <w:rFonts w:ascii="TH SarabunPSK" w:hAnsi="TH SarabunPSK" w:cs="TH SarabunPSK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8DB">
        <w:rPr>
          <w:rFonts w:ascii="TH SarabunPSK" w:hAnsi="TH SarabunPSK" w:cs="TH SarabunPSK"/>
          <w:sz w:val="32"/>
          <w:szCs w:val="32"/>
          <w:cs/>
        </w:rPr>
        <w:t>สำนักงานอธิการบดี มีพันธกิจ ในการดำเนินงานดังนี้</w:t>
      </w:r>
    </w:p>
    <w:p w14:paraId="7E435C92" w14:textId="4E60010A" w:rsidR="00FE22FD" w:rsidRPr="00FE22FD" w:rsidRDefault="00FE22FD" w:rsidP="00FE22FD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664">
        <w:rPr>
          <w:rFonts w:ascii="TH SarabunPSK" w:hAnsi="TH SarabunPSK" w:cs="TH SarabunPSK"/>
          <w:spacing w:val="-4"/>
          <w:sz w:val="32"/>
          <w:szCs w:val="32"/>
          <w:cs/>
        </w:rPr>
        <w:t>มุ่งมั่นพัฒนาการให้บริการ / ประสานหน่วยงานภายในและภายนอกให้สอดคล้องกับ</w:t>
      </w:r>
      <w:r w:rsidRPr="00FE22FD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การเปลี่ยนแปลงโดยใช้เทคโนโลยี</w:t>
      </w:r>
    </w:p>
    <w:p w14:paraId="0B1AE63A" w14:textId="4E09F117" w:rsidR="00FE22FD" w:rsidRPr="00FE22FD" w:rsidRDefault="00FE22FD" w:rsidP="00FE22FD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22FD">
        <w:rPr>
          <w:rFonts w:ascii="TH SarabunPSK" w:hAnsi="TH SarabunPSK" w:cs="TH SarabunPSK"/>
          <w:sz w:val="32"/>
          <w:szCs w:val="32"/>
          <w:cs/>
        </w:rPr>
        <w:t>บริหารจัดการ ด้านการวางแผนงาน โครงการ การเงินงบประมาณ อย่างโปร่งใสและสามารถตรวจสอบได้</w:t>
      </w:r>
      <w:r w:rsidRPr="00FE22FD">
        <w:rPr>
          <w:rFonts w:ascii="TH SarabunPSK" w:hAnsi="TH SarabunPSK" w:cs="TH SarabunPSK"/>
          <w:sz w:val="32"/>
          <w:szCs w:val="32"/>
        </w:rPr>
        <w:t> </w:t>
      </w:r>
    </w:p>
    <w:p w14:paraId="00DE5C7B" w14:textId="241656E2" w:rsidR="00FE22FD" w:rsidRPr="00FE22FD" w:rsidRDefault="00FE22FD" w:rsidP="00FE22FD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22FD">
        <w:rPr>
          <w:rFonts w:ascii="TH SarabunPSK" w:hAnsi="TH SarabunPSK" w:cs="TH SarabunPSK"/>
          <w:sz w:val="32"/>
          <w:szCs w:val="32"/>
          <w:cs/>
        </w:rPr>
        <w:t>สนับสนุนการศึกษาวิชาการและวิชาชีพ ส่งเสริมกิจกรรมและนันทนาการ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พัฒนาคุณภาพนักศึกษาทำนุบำรุง อนุรักษ์ ส่งเสริม</w:t>
      </w:r>
      <w:proofErr w:type="spellStart"/>
      <w:r w:rsidRPr="00FE22FD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E22FD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บริการและจัดสวัสดิการให้นักศึกษา อย่างเหมาะสมและมีศักยภาพ</w:t>
      </w:r>
    </w:p>
    <w:p w14:paraId="58CE665A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013962BD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118DB08C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03BAB412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2C9AC0EA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47E78CD7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1912DC4D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41786464" w14:textId="75A915F5" w:rsidR="00FE22FD" w:rsidRDefault="00360709" w:rsidP="00FE22FD">
      <w:pPr>
        <w:pStyle w:val="a3"/>
        <w:spacing w:after="240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6D4981" wp14:editId="499AF7A5">
                <wp:simplePos x="0" y="0"/>
                <wp:positionH relativeFrom="column">
                  <wp:posOffset>-570459</wp:posOffset>
                </wp:positionH>
                <wp:positionV relativeFrom="paragraph">
                  <wp:posOffset>460858</wp:posOffset>
                </wp:positionV>
                <wp:extent cx="6507480" cy="6353092"/>
                <wp:effectExtent l="0" t="0" r="26670" b="101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6353092"/>
                          <a:chOff x="914400" y="9011"/>
                          <a:chExt cx="6507480" cy="5111372"/>
                        </a:xfrm>
                      </wpg:grpSpPr>
                      <wps:wsp>
                        <wps:cNvPr id="213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914525" y="733425"/>
                            <a:ext cx="44767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9011"/>
                            <a:ext cx="3528060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D1ED9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ผู้อำนวยการสำนักงานอธิการบดี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14425"/>
                            <a:ext cx="2124075" cy="37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53755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3D6C0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กองกลาง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1123950"/>
                            <a:ext cx="2145030" cy="37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8A32D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3D6C0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419725" y="1123950"/>
                            <a:ext cx="2002155" cy="37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8D363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3D6C0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กองพัฒนานักศึกษา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6" y="1892678"/>
                            <a:ext cx="2076450" cy="322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22EDE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งานบริหารและธุรการ</w:t>
                              </w:r>
                            </w:p>
                            <w:p w14:paraId="55ACD370" w14:textId="19836ECE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เลขานุการผู้บริหาร</w:t>
                              </w:r>
                            </w:p>
                            <w:p w14:paraId="623852E4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งานการเจ้าหน้าที่</w:t>
                              </w:r>
                            </w:p>
                            <w:p w14:paraId="25D0E18D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งานคลัง</w:t>
                              </w:r>
                            </w:p>
                            <w:p w14:paraId="5969A734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งานพัสดุ</w:t>
                              </w:r>
                            </w:p>
                            <w:p w14:paraId="45404C95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งานทรัพย์สินและสวัสดิการ</w:t>
                              </w:r>
                            </w:p>
                            <w:p w14:paraId="4EC6D009" w14:textId="4FD7AA73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งานกายภาพและ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อาคารสถานที่</w:t>
                              </w:r>
                            </w:p>
                            <w:p w14:paraId="3C27D64A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งานประชาสัมพันธ์</w:t>
                              </w:r>
                            </w:p>
                            <w:p w14:paraId="5F54B9BC" w14:textId="3A121CC5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งานกิจการสภามหาวิทยาลัย</w:t>
                              </w:r>
                            </w:p>
                            <w:p w14:paraId="63E67A52" w14:textId="6D280255" w:rsidR="00113E27" w:rsidRDefault="00113E27" w:rsidP="00113E27">
                              <w:pPr>
                                <w:pStyle w:val="a3"/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การประชุมและพิธีการ</w:t>
                              </w:r>
                            </w:p>
                            <w:p w14:paraId="50664DDE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งานนิติการ</w:t>
                              </w:r>
                            </w:p>
                            <w:p w14:paraId="7FC61F0D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1899380"/>
                            <a:ext cx="2181225" cy="245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3B04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งานบริหารและธุรการ</w:t>
                              </w:r>
                            </w:p>
                            <w:p w14:paraId="60BF0E0C" w14:textId="7C76E568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งานวิเคราะห์แผน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งบประมาณ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และยุทธศาสตร์</w:t>
                              </w:r>
                            </w:p>
                            <w:p w14:paraId="165F08C8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งานผังแม่บทและออกแบบก่อสร้าง</w:t>
                              </w:r>
                            </w:p>
                            <w:p w14:paraId="56E09F5F" w14:textId="5AE55722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งานวิเทศสัมพันธ์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ภาษา</w:t>
                              </w:r>
                            </w:p>
                            <w:p w14:paraId="024EDAA1" w14:textId="4BE753ED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งานประกันคุณภาพและ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การประเมิน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229100" y="438150"/>
                            <a:ext cx="0" cy="6858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921840" y="733425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1899446"/>
                            <a:ext cx="1924050" cy="146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6012C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งานบริหารและธุรการ</w:t>
                              </w:r>
                            </w:p>
                            <w:p w14:paraId="1B07AEAF" w14:textId="087F85C9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แผนงานและ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นักศึกษา</w:t>
                              </w:r>
                            </w:p>
                            <w:p w14:paraId="10C534D0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งานบริการและสวัสดิการนักศึกษา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391120" y="1500505"/>
                            <a:ext cx="0" cy="39496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D4981" id="Group 59" o:spid="_x0000_s1026" style="position:absolute;left:0;text-align:left;margin-left:-44.9pt;margin-top:36.3pt;width:512.4pt;height:500.25pt;z-index:251691008;mso-width-relative:margin;mso-height-relative:margin" coordorigin="9144,90" coordsize="65074,5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27" type="#_x0000_t32" style="position:absolute;left:19145;top:7334;width:44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8" type="#_x0000_t202" style="position:absolute;left:24669;top:90;width:35281;height:42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" strokeweight="1pt">
                  <v:textbox>
                    <w:txbxContent>
                      <w:p w14:paraId="1FED1ED9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ผู้อำนวยการสำนักงานอธิการบดี</w:t>
                        </w:r>
                      </w:p>
                    </w:txbxContent>
                  </v:textbox>
                </v:shape>
                <v:shape id="Text Box 109" o:spid="_x0000_s1029" type="#_x0000_t202" style="position:absolute;left:9144;top:11144;width:2124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66C53755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3D6C0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กองกลาง</w:t>
                        </w:r>
                      </w:p>
                    </w:txbxContent>
                  </v:textbox>
                </v:shape>
                <v:shape id="Text Box 108" o:spid="_x0000_s1030" type="#_x0000_t202" style="position:absolute;left:31623;top:11239;width:21450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14:paraId="36E8A32D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3D6C0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กองนโยบายและแผน</w:t>
                        </w:r>
                      </w:p>
                    </w:txbxContent>
                  </v:textbox>
                </v:shape>
                <v:shape id="Text Box 110" o:spid="_x0000_s1031" type="#_x0000_t202" style="position:absolute;left:54197;top:11239;width:20021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<v:textbox>
                    <w:txbxContent>
                      <w:p w14:paraId="15C8D363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3D6C0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กองพัฒนานักศึกษา</w:t>
                        </w:r>
                      </w:p>
                    </w:txbxContent>
                  </v:textbox>
                </v:shape>
                <v:shape id="Text Box 116" o:spid="_x0000_s1032" type="#_x0000_t202" style="position:absolute;left:9429;top:18926;width:20765;height:3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54622EDE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งานบริหารและธุรการ</w:t>
                        </w:r>
                      </w:p>
                      <w:p w14:paraId="55ACD370" w14:textId="19836ECE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เลขานุการผู้บริหาร</w:t>
                        </w:r>
                      </w:p>
                      <w:p w14:paraId="623852E4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งานการเจ้าหน้าที่</w:t>
                        </w:r>
                      </w:p>
                      <w:p w14:paraId="25D0E18D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งานคลัง</w:t>
                        </w:r>
                      </w:p>
                      <w:p w14:paraId="5969A734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งานพัสดุ</w:t>
                        </w:r>
                      </w:p>
                      <w:p w14:paraId="45404C95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งานทรัพย์สินและสวัสดิการ</w:t>
                        </w:r>
                      </w:p>
                      <w:p w14:paraId="4EC6D009" w14:textId="4FD7AA73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งานกายภาพและ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อาคารสถานที่</w:t>
                        </w:r>
                      </w:p>
                      <w:p w14:paraId="3C27D64A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งานประชาสัมพันธ์</w:t>
                        </w:r>
                      </w:p>
                      <w:p w14:paraId="5F54B9BC" w14:textId="3A121CC5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งานกิจการสภามหาวิทยาลัย</w:t>
                        </w:r>
                      </w:p>
                      <w:p w14:paraId="63E67A52" w14:textId="6D280255" w:rsidR="00113E27" w:rsidRDefault="00113E27" w:rsidP="00113E27">
                        <w:pPr>
                          <w:pStyle w:val="a3"/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การประชุมและพิธีการ</w:t>
                        </w:r>
                      </w:p>
                      <w:p w14:paraId="50664DDE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งานนิติการ</w:t>
                        </w:r>
                      </w:p>
                      <w:p w14:paraId="7FC61F0D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5" o:spid="_x0000_s1033" type="#_x0000_t202" style="position:absolute;left:31718;top:18993;width:21812;height:2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14:paraId="6EA23B04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งานบริหารและธุรการ</w:t>
                        </w:r>
                      </w:p>
                      <w:p w14:paraId="60BF0E0C" w14:textId="7C76E568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งานวิเคราะห์แผน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และยุทธศาสตร์</w:t>
                        </w:r>
                      </w:p>
                      <w:p w14:paraId="165F08C8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งานผังแม่บทและออกแบบก่อสร้าง</w:t>
                        </w:r>
                      </w:p>
                      <w:p w14:paraId="56E09F5F" w14:textId="5AE55722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งานวิเทศสัมพันธ์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ภาษา</w:t>
                        </w:r>
                      </w:p>
                      <w:p w14:paraId="024EDAA1" w14:textId="4BE753ED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งานประกันคุณภาพและ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การประเมิน</w:t>
                        </w:r>
                      </w:p>
                    </w:txbxContent>
                  </v:textbox>
                </v:shape>
                <v:shape id="AutoShape 111" o:spid="_x0000_s1034" type="#_x0000_t32" style="position:absolute;left:42291;top:4381;width:0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" strokeweight="1pt">
                  <v:stroke endarrow="block"/>
                </v:shape>
                <v:shape id="AutoShape 113" o:spid="_x0000_s1035" type="#_x0000_t32" style="position:absolute;left:19218;top:7334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" strokeweight="1pt">
                  <v:stroke endarrow="block"/>
                </v:shape>
                <v:shape id="Text Box 117" o:spid="_x0000_s1036" type="#_x0000_t202" style="position:absolute;left:54768;top:18994;width:19241;height:1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<v:textbox>
                    <w:txbxContent>
                      <w:p w14:paraId="2626012C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งานบริหารและธุรการ</w:t>
                        </w:r>
                      </w:p>
                      <w:p w14:paraId="1B07AEAF" w14:textId="087F85C9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แผนงานและ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นักศึกษา</w:t>
                        </w:r>
                      </w:p>
                      <w:p w14:paraId="10C534D0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งานบริการและสวัสดิการนักศึกษา</w:t>
                        </w:r>
                      </w:p>
                    </w:txbxContent>
                  </v:textbox>
                </v:shape>
                <v:shape id="AutoShape 113" o:spid="_x0000_s1037" type="#_x0000_t32" style="position:absolute;left:63911;top:15005;width:0;height:3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" strokeweight="1pt">
                  <v:stroke endarrow="block"/>
                </v:shape>
              </v:group>
            </w:pict>
          </mc:Fallback>
        </mc:AlternateContent>
      </w:r>
      <w:r w:rsidR="00FE22FD"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โครงสร้างการแบ่งส่วนราชการของสำนักงานอธิการบดี</w:t>
      </w:r>
    </w:p>
    <w:p w14:paraId="42B0243F" w14:textId="2846AFBF" w:rsidR="00FE22FD" w:rsidRDefault="00FE22FD" w:rsidP="00FE22FD">
      <w:pPr>
        <w:pStyle w:val="a3"/>
        <w:spacing w:after="240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6B6F82" w14:textId="3AD0F1C7" w:rsidR="00FE22FD" w:rsidRPr="00D56910" w:rsidRDefault="0047178F" w:rsidP="00FE22FD">
      <w:pPr>
        <w:pStyle w:val="a3"/>
        <w:spacing w:after="24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9446E" wp14:editId="163EA250">
                <wp:simplePos x="0" y="0"/>
                <wp:positionH relativeFrom="column">
                  <wp:posOffset>4907610</wp:posOffset>
                </wp:positionH>
                <wp:positionV relativeFrom="paragraph">
                  <wp:posOffset>401320</wp:posOffset>
                </wp:positionV>
                <wp:extent cx="0" cy="461678"/>
                <wp:effectExtent l="76200" t="0" r="57150" b="52705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7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0D0E2" id="AutoShape 113" o:spid="_x0000_s1026" type="#_x0000_t32" style="position:absolute;margin-left:386.45pt;margin-top:31.6pt;width:0;height:3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" strokeweight="1pt">
                <v:stroke endarrow="block"/>
              </v:shape>
            </w:pict>
          </mc:Fallback>
        </mc:AlternateContent>
      </w:r>
    </w:p>
    <w:p w14:paraId="06A1BA47" w14:textId="78042CEC" w:rsidR="00FE22FD" w:rsidRPr="00D674A0" w:rsidRDefault="00FE22FD" w:rsidP="00FE22F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607958" w14:textId="595BA7D1" w:rsidR="00FE22FD" w:rsidRP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C6F153" w14:textId="5E36DD3C" w:rsidR="00EE4EDC" w:rsidRDefault="00113E27" w:rsidP="00EE4ED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F6299" wp14:editId="53ECE332">
                <wp:simplePos x="0" y="0"/>
                <wp:positionH relativeFrom="column">
                  <wp:posOffset>424815</wp:posOffset>
                </wp:positionH>
                <wp:positionV relativeFrom="paragraph">
                  <wp:posOffset>290830</wp:posOffset>
                </wp:positionV>
                <wp:extent cx="0" cy="459740"/>
                <wp:effectExtent l="76200" t="0" r="57150" b="54610"/>
                <wp:wrapNone/>
                <wp:docPr id="1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5D24D" id="AutoShape 113" o:spid="_x0000_s1026" type="#_x0000_t32" style="position:absolute;margin-left:33.45pt;margin-top:22.9pt;width:0;height:3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2BF6E" wp14:editId="41D4E99A">
                <wp:simplePos x="0" y="0"/>
                <wp:positionH relativeFrom="margin">
                  <wp:posOffset>2747010</wp:posOffset>
                </wp:positionH>
                <wp:positionV relativeFrom="paragraph">
                  <wp:posOffset>304800</wp:posOffset>
                </wp:positionV>
                <wp:extent cx="0" cy="459740"/>
                <wp:effectExtent l="76200" t="0" r="57150" b="54610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6AA21" id="AutoShape 113" o:spid="_x0000_s1026" type="#_x0000_t32" style="position:absolute;margin-left:216.3pt;margin-top:24pt;width:0;height:36.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" strokeweight="1pt">
                <v:stroke endarrow="block"/>
                <w10:wrap anchorx="margin"/>
              </v:shape>
            </w:pict>
          </mc:Fallback>
        </mc:AlternateContent>
      </w:r>
    </w:p>
    <w:p w14:paraId="42A7EA1B" w14:textId="04A85DB1" w:rsidR="00FA10FE" w:rsidRPr="002F1FC3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A10FE" w:rsidRPr="002F1FC3" w:rsidSect="00BA61C3">
      <w:footerReference w:type="default" r:id="rId9"/>
      <w:pgSz w:w="11906" w:h="16838"/>
      <w:pgMar w:top="1440" w:right="1440" w:bottom="1276" w:left="1843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A089" w14:textId="77777777" w:rsidR="004B7D67" w:rsidRDefault="004B7D67" w:rsidP="00ED13A4">
      <w:pPr>
        <w:spacing w:after="0" w:line="240" w:lineRule="auto"/>
      </w:pPr>
      <w:r>
        <w:separator/>
      </w:r>
    </w:p>
  </w:endnote>
  <w:endnote w:type="continuationSeparator" w:id="0">
    <w:p w14:paraId="57E39C77" w14:textId="77777777" w:rsidR="004B7D67" w:rsidRDefault="004B7D67" w:rsidP="00ED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73D2" w14:textId="36E3A5DB" w:rsidR="00FE22FD" w:rsidRDefault="00FE22FD">
    <w:pPr>
      <w:pStyle w:val="a6"/>
    </w:pPr>
  </w:p>
  <w:p w14:paraId="565E8D56" w14:textId="046100BA" w:rsidR="00FE22FD" w:rsidRDefault="00FE22FD">
    <w:pPr>
      <w:pStyle w:val="a6"/>
    </w:pPr>
  </w:p>
  <w:p w14:paraId="186582F0" w14:textId="095D00D7" w:rsidR="00FE22FD" w:rsidRDefault="00FE22FD">
    <w:pPr>
      <w:pStyle w:val="a6"/>
    </w:pPr>
  </w:p>
  <w:p w14:paraId="4FF5EECD" w14:textId="77777777" w:rsidR="00FE22FD" w:rsidRDefault="00FE2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A047" w14:textId="77777777" w:rsidR="004B7D67" w:rsidRDefault="004B7D67" w:rsidP="00ED13A4">
      <w:pPr>
        <w:spacing w:after="0" w:line="240" w:lineRule="auto"/>
      </w:pPr>
      <w:r>
        <w:separator/>
      </w:r>
    </w:p>
  </w:footnote>
  <w:footnote w:type="continuationSeparator" w:id="0">
    <w:p w14:paraId="169C7571" w14:textId="77777777" w:rsidR="004B7D67" w:rsidRDefault="004B7D67" w:rsidP="00ED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108"/>
    <w:multiLevelType w:val="hybridMultilevel"/>
    <w:tmpl w:val="796C9960"/>
    <w:lvl w:ilvl="0" w:tplc="929E3D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240C9"/>
    <w:multiLevelType w:val="hybridMultilevel"/>
    <w:tmpl w:val="192E6042"/>
    <w:lvl w:ilvl="0" w:tplc="C06C5F5E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B61B0D"/>
    <w:multiLevelType w:val="hybridMultilevel"/>
    <w:tmpl w:val="CE4CC954"/>
    <w:lvl w:ilvl="0" w:tplc="B79A43BC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7D1C1F"/>
    <w:multiLevelType w:val="hybridMultilevel"/>
    <w:tmpl w:val="0BC02F86"/>
    <w:lvl w:ilvl="0" w:tplc="145C9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A4664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022779"/>
    <w:multiLevelType w:val="hybridMultilevel"/>
    <w:tmpl w:val="562A1A16"/>
    <w:lvl w:ilvl="0" w:tplc="3A066C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9C10D3"/>
    <w:multiLevelType w:val="hybridMultilevel"/>
    <w:tmpl w:val="1DBAB44A"/>
    <w:lvl w:ilvl="0" w:tplc="45EAAFD6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1FAE1EEA"/>
    <w:multiLevelType w:val="hybridMultilevel"/>
    <w:tmpl w:val="FF0E6E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2F529E"/>
    <w:multiLevelType w:val="hybridMultilevel"/>
    <w:tmpl w:val="78F2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58F6"/>
    <w:multiLevelType w:val="hybridMultilevel"/>
    <w:tmpl w:val="57363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476E4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3760A3"/>
    <w:multiLevelType w:val="hybridMultilevel"/>
    <w:tmpl w:val="B2BC8472"/>
    <w:lvl w:ilvl="0" w:tplc="200CE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6A5DC3"/>
    <w:multiLevelType w:val="multilevel"/>
    <w:tmpl w:val="50427E2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27B4402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D3154E"/>
    <w:multiLevelType w:val="hybridMultilevel"/>
    <w:tmpl w:val="AF1E86DA"/>
    <w:lvl w:ilvl="0" w:tplc="231C4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F5B05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964421"/>
    <w:multiLevelType w:val="hybridMultilevel"/>
    <w:tmpl w:val="C1D455D4"/>
    <w:lvl w:ilvl="0" w:tplc="08E81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BA3FBD"/>
    <w:multiLevelType w:val="hybridMultilevel"/>
    <w:tmpl w:val="89585DE2"/>
    <w:lvl w:ilvl="0" w:tplc="5F687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270C9E"/>
    <w:multiLevelType w:val="hybridMultilevel"/>
    <w:tmpl w:val="F944727E"/>
    <w:lvl w:ilvl="0" w:tplc="CD804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CB205C"/>
    <w:multiLevelType w:val="hybridMultilevel"/>
    <w:tmpl w:val="17580300"/>
    <w:lvl w:ilvl="0" w:tplc="E1E6D6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2D47325"/>
    <w:multiLevelType w:val="hybridMultilevel"/>
    <w:tmpl w:val="D02833E8"/>
    <w:lvl w:ilvl="0" w:tplc="D03C02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18627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5077356E"/>
    <w:multiLevelType w:val="multilevel"/>
    <w:tmpl w:val="0E9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075E5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B45740"/>
    <w:multiLevelType w:val="hybridMultilevel"/>
    <w:tmpl w:val="87EE23FA"/>
    <w:lvl w:ilvl="0" w:tplc="65863EC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59AB427C"/>
    <w:multiLevelType w:val="hybridMultilevel"/>
    <w:tmpl w:val="8376E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92079"/>
    <w:multiLevelType w:val="multilevel"/>
    <w:tmpl w:val="0E0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548E5"/>
    <w:multiLevelType w:val="hybridMultilevel"/>
    <w:tmpl w:val="736679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437606"/>
    <w:multiLevelType w:val="hybridMultilevel"/>
    <w:tmpl w:val="1DA0068A"/>
    <w:lvl w:ilvl="0" w:tplc="B9487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6AD3CB0"/>
    <w:multiLevelType w:val="hybridMultilevel"/>
    <w:tmpl w:val="EB640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F621D9"/>
    <w:multiLevelType w:val="hybridMultilevel"/>
    <w:tmpl w:val="41C21936"/>
    <w:lvl w:ilvl="0" w:tplc="E042F5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BB67940"/>
    <w:multiLevelType w:val="hybridMultilevel"/>
    <w:tmpl w:val="25EEA408"/>
    <w:lvl w:ilvl="0" w:tplc="2A3C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D0EE4"/>
    <w:multiLevelType w:val="hybridMultilevel"/>
    <w:tmpl w:val="8398001A"/>
    <w:lvl w:ilvl="0" w:tplc="2C0067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3" w15:restartNumberingAfterBreak="0">
    <w:nsid w:val="6BFE4352"/>
    <w:multiLevelType w:val="hybridMultilevel"/>
    <w:tmpl w:val="E6D884FA"/>
    <w:lvl w:ilvl="0" w:tplc="001EB9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1952089"/>
    <w:multiLevelType w:val="hybridMultilevel"/>
    <w:tmpl w:val="2A322A9C"/>
    <w:lvl w:ilvl="0" w:tplc="440853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30F5ABE"/>
    <w:multiLevelType w:val="hybridMultilevel"/>
    <w:tmpl w:val="36C806D4"/>
    <w:lvl w:ilvl="0" w:tplc="39723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6B328D"/>
    <w:multiLevelType w:val="hybridMultilevel"/>
    <w:tmpl w:val="8F785E50"/>
    <w:lvl w:ilvl="0" w:tplc="0A56043A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7" w15:restartNumberingAfterBreak="0">
    <w:nsid w:val="778869B9"/>
    <w:multiLevelType w:val="multilevel"/>
    <w:tmpl w:val="C088D9D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8C56FDE"/>
    <w:multiLevelType w:val="hybridMultilevel"/>
    <w:tmpl w:val="D3E0D072"/>
    <w:lvl w:ilvl="0" w:tplc="B79A43BC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4F698B"/>
    <w:multiLevelType w:val="hybridMultilevel"/>
    <w:tmpl w:val="4E081FFE"/>
    <w:lvl w:ilvl="0" w:tplc="20E2EA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48513065">
    <w:abstractNumId w:val="10"/>
  </w:num>
  <w:num w:numId="2" w16cid:durableId="879704109">
    <w:abstractNumId w:val="13"/>
  </w:num>
  <w:num w:numId="3" w16cid:durableId="1376350207">
    <w:abstractNumId w:val="23"/>
  </w:num>
  <w:num w:numId="4" w16cid:durableId="1808624020">
    <w:abstractNumId w:val="4"/>
  </w:num>
  <w:num w:numId="5" w16cid:durableId="705720171">
    <w:abstractNumId w:val="15"/>
  </w:num>
  <w:num w:numId="6" w16cid:durableId="420222687">
    <w:abstractNumId w:val="27"/>
  </w:num>
  <w:num w:numId="7" w16cid:durableId="1559894845">
    <w:abstractNumId w:val="8"/>
  </w:num>
  <w:num w:numId="8" w16cid:durableId="1342008694">
    <w:abstractNumId w:val="29"/>
  </w:num>
  <w:num w:numId="9" w16cid:durableId="1401631621">
    <w:abstractNumId w:val="25"/>
  </w:num>
  <w:num w:numId="10" w16cid:durableId="718436023">
    <w:abstractNumId w:val="9"/>
  </w:num>
  <w:num w:numId="11" w16cid:durableId="1152602392">
    <w:abstractNumId w:val="16"/>
  </w:num>
  <w:num w:numId="12" w16cid:durableId="1064329716">
    <w:abstractNumId w:val="38"/>
  </w:num>
  <w:num w:numId="13" w16cid:durableId="692656226">
    <w:abstractNumId w:val="17"/>
  </w:num>
  <w:num w:numId="14" w16cid:durableId="1259680073">
    <w:abstractNumId w:val="19"/>
  </w:num>
  <w:num w:numId="15" w16cid:durableId="2134056126">
    <w:abstractNumId w:val="28"/>
  </w:num>
  <w:num w:numId="16" w16cid:durableId="1878351665">
    <w:abstractNumId w:val="30"/>
  </w:num>
  <w:num w:numId="17" w16cid:durableId="1138062030">
    <w:abstractNumId w:val="24"/>
  </w:num>
  <w:num w:numId="18" w16cid:durableId="760219722">
    <w:abstractNumId w:val="6"/>
  </w:num>
  <w:num w:numId="19" w16cid:durableId="1949727545">
    <w:abstractNumId w:val="1"/>
  </w:num>
  <w:num w:numId="20" w16cid:durableId="2087721608">
    <w:abstractNumId w:val="32"/>
  </w:num>
  <w:num w:numId="21" w16cid:durableId="1442217256">
    <w:abstractNumId w:val="31"/>
  </w:num>
  <w:num w:numId="22" w16cid:durableId="745222622">
    <w:abstractNumId w:val="3"/>
  </w:num>
  <w:num w:numId="23" w16cid:durableId="1549801094">
    <w:abstractNumId w:val="39"/>
  </w:num>
  <w:num w:numId="24" w16cid:durableId="1496645703">
    <w:abstractNumId w:val="37"/>
  </w:num>
  <w:num w:numId="25" w16cid:durableId="2098011891">
    <w:abstractNumId w:val="12"/>
  </w:num>
  <w:num w:numId="26" w16cid:durableId="1754744964">
    <w:abstractNumId w:val="20"/>
  </w:num>
  <w:num w:numId="27" w16cid:durableId="528957078">
    <w:abstractNumId w:val="36"/>
  </w:num>
  <w:num w:numId="28" w16cid:durableId="1958099780">
    <w:abstractNumId w:val="5"/>
  </w:num>
  <w:num w:numId="29" w16cid:durableId="104545956">
    <w:abstractNumId w:val="34"/>
  </w:num>
  <w:num w:numId="30" w16cid:durableId="1120104744">
    <w:abstractNumId w:val="33"/>
  </w:num>
  <w:num w:numId="31" w16cid:durableId="1341465684">
    <w:abstractNumId w:val="18"/>
  </w:num>
  <w:num w:numId="32" w16cid:durableId="226036578">
    <w:abstractNumId w:val="35"/>
  </w:num>
  <w:num w:numId="33" w16cid:durableId="1944678292">
    <w:abstractNumId w:val="0"/>
  </w:num>
  <w:num w:numId="34" w16cid:durableId="982581900">
    <w:abstractNumId w:val="14"/>
  </w:num>
  <w:num w:numId="35" w16cid:durableId="844049831">
    <w:abstractNumId w:val="7"/>
  </w:num>
  <w:num w:numId="36" w16cid:durableId="1189635246">
    <w:abstractNumId w:val="11"/>
  </w:num>
  <w:num w:numId="37" w16cid:durableId="1291132592">
    <w:abstractNumId w:val="21"/>
  </w:num>
  <w:num w:numId="38" w16cid:durableId="1255748237">
    <w:abstractNumId w:val="2"/>
  </w:num>
  <w:num w:numId="39" w16cid:durableId="1045374584">
    <w:abstractNumId w:val="26"/>
    <w:lvlOverride w:ilvl="0">
      <w:startOverride w:val="6"/>
    </w:lvlOverride>
  </w:num>
  <w:num w:numId="40" w16cid:durableId="935753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FA"/>
    <w:rsid w:val="00004A35"/>
    <w:rsid w:val="000050ED"/>
    <w:rsid w:val="00022E4B"/>
    <w:rsid w:val="00030911"/>
    <w:rsid w:val="00035B19"/>
    <w:rsid w:val="00042FE4"/>
    <w:rsid w:val="00043D2A"/>
    <w:rsid w:val="00071BB1"/>
    <w:rsid w:val="00075AF8"/>
    <w:rsid w:val="00084FB9"/>
    <w:rsid w:val="000A6327"/>
    <w:rsid w:val="000C22C9"/>
    <w:rsid w:val="000E0C57"/>
    <w:rsid w:val="000E1A7B"/>
    <w:rsid w:val="000F4106"/>
    <w:rsid w:val="001027BD"/>
    <w:rsid w:val="00106212"/>
    <w:rsid w:val="00111BED"/>
    <w:rsid w:val="00113E27"/>
    <w:rsid w:val="00145B94"/>
    <w:rsid w:val="00146A04"/>
    <w:rsid w:val="00147B34"/>
    <w:rsid w:val="00154C85"/>
    <w:rsid w:val="00173650"/>
    <w:rsid w:val="001879E2"/>
    <w:rsid w:val="001939AB"/>
    <w:rsid w:val="001A6ED6"/>
    <w:rsid w:val="001B1005"/>
    <w:rsid w:val="001C31F8"/>
    <w:rsid w:val="001C6FA0"/>
    <w:rsid w:val="001D3B76"/>
    <w:rsid w:val="001F10F4"/>
    <w:rsid w:val="00225FD6"/>
    <w:rsid w:val="0027059E"/>
    <w:rsid w:val="00271567"/>
    <w:rsid w:val="00271D09"/>
    <w:rsid w:val="00295AE3"/>
    <w:rsid w:val="002A2E8D"/>
    <w:rsid w:val="002A48B2"/>
    <w:rsid w:val="002D362E"/>
    <w:rsid w:val="002E01CF"/>
    <w:rsid w:val="002E7CF1"/>
    <w:rsid w:val="002F1FC3"/>
    <w:rsid w:val="00302D9E"/>
    <w:rsid w:val="00312209"/>
    <w:rsid w:val="003128BF"/>
    <w:rsid w:val="00331A4D"/>
    <w:rsid w:val="00335EF5"/>
    <w:rsid w:val="00343AE7"/>
    <w:rsid w:val="00360709"/>
    <w:rsid w:val="00371EB2"/>
    <w:rsid w:val="0039799C"/>
    <w:rsid w:val="003C208C"/>
    <w:rsid w:val="00401C0A"/>
    <w:rsid w:val="004073CA"/>
    <w:rsid w:val="00424CA2"/>
    <w:rsid w:val="004437CF"/>
    <w:rsid w:val="00446F24"/>
    <w:rsid w:val="00463DAC"/>
    <w:rsid w:val="0047178F"/>
    <w:rsid w:val="00481973"/>
    <w:rsid w:val="004A143D"/>
    <w:rsid w:val="004B41A2"/>
    <w:rsid w:val="004B7D67"/>
    <w:rsid w:val="004C43AC"/>
    <w:rsid w:val="004D6CD6"/>
    <w:rsid w:val="00506FE9"/>
    <w:rsid w:val="00510331"/>
    <w:rsid w:val="0051264F"/>
    <w:rsid w:val="0052115B"/>
    <w:rsid w:val="005405F1"/>
    <w:rsid w:val="00542EEE"/>
    <w:rsid w:val="00546AB6"/>
    <w:rsid w:val="005662DD"/>
    <w:rsid w:val="0057660E"/>
    <w:rsid w:val="00584600"/>
    <w:rsid w:val="0059493B"/>
    <w:rsid w:val="005B0B2A"/>
    <w:rsid w:val="005B5E61"/>
    <w:rsid w:val="005B7ACF"/>
    <w:rsid w:val="005C5C4A"/>
    <w:rsid w:val="005E5D08"/>
    <w:rsid w:val="005F04C5"/>
    <w:rsid w:val="00602B13"/>
    <w:rsid w:val="00605037"/>
    <w:rsid w:val="0062182C"/>
    <w:rsid w:val="00656538"/>
    <w:rsid w:val="006669B4"/>
    <w:rsid w:val="00671E50"/>
    <w:rsid w:val="006901F5"/>
    <w:rsid w:val="006B06E7"/>
    <w:rsid w:val="006B4E0A"/>
    <w:rsid w:val="006D75F6"/>
    <w:rsid w:val="006E2BC0"/>
    <w:rsid w:val="007017B6"/>
    <w:rsid w:val="0070343A"/>
    <w:rsid w:val="00707842"/>
    <w:rsid w:val="00711509"/>
    <w:rsid w:val="007116C8"/>
    <w:rsid w:val="00730D49"/>
    <w:rsid w:val="00735FCA"/>
    <w:rsid w:val="007429AD"/>
    <w:rsid w:val="00744BFF"/>
    <w:rsid w:val="007502F3"/>
    <w:rsid w:val="00755860"/>
    <w:rsid w:val="00762497"/>
    <w:rsid w:val="007667EB"/>
    <w:rsid w:val="0077033F"/>
    <w:rsid w:val="007761D9"/>
    <w:rsid w:val="00777493"/>
    <w:rsid w:val="00795C68"/>
    <w:rsid w:val="007A2155"/>
    <w:rsid w:val="007B1005"/>
    <w:rsid w:val="007C203A"/>
    <w:rsid w:val="007C2B13"/>
    <w:rsid w:val="007C66FF"/>
    <w:rsid w:val="007D4A41"/>
    <w:rsid w:val="007D4E0B"/>
    <w:rsid w:val="007D69B3"/>
    <w:rsid w:val="007F39BC"/>
    <w:rsid w:val="0080794D"/>
    <w:rsid w:val="0081791C"/>
    <w:rsid w:val="0083535F"/>
    <w:rsid w:val="00836EA1"/>
    <w:rsid w:val="00837E74"/>
    <w:rsid w:val="00842C3D"/>
    <w:rsid w:val="008605DA"/>
    <w:rsid w:val="00861318"/>
    <w:rsid w:val="0086258D"/>
    <w:rsid w:val="00873E25"/>
    <w:rsid w:val="008809BA"/>
    <w:rsid w:val="008817DF"/>
    <w:rsid w:val="00891C65"/>
    <w:rsid w:val="008B05B2"/>
    <w:rsid w:val="008E305B"/>
    <w:rsid w:val="008E4C84"/>
    <w:rsid w:val="00900C12"/>
    <w:rsid w:val="00907059"/>
    <w:rsid w:val="0091275D"/>
    <w:rsid w:val="00916EA0"/>
    <w:rsid w:val="00943A57"/>
    <w:rsid w:val="009460F5"/>
    <w:rsid w:val="009675AF"/>
    <w:rsid w:val="009A46A8"/>
    <w:rsid w:val="009B6F63"/>
    <w:rsid w:val="009D026A"/>
    <w:rsid w:val="009E4B40"/>
    <w:rsid w:val="009E76B9"/>
    <w:rsid w:val="009F03F5"/>
    <w:rsid w:val="009F1802"/>
    <w:rsid w:val="009F38FA"/>
    <w:rsid w:val="00A21683"/>
    <w:rsid w:val="00A34E37"/>
    <w:rsid w:val="00A35C0F"/>
    <w:rsid w:val="00A56D8F"/>
    <w:rsid w:val="00A661A4"/>
    <w:rsid w:val="00A82D17"/>
    <w:rsid w:val="00A93D6C"/>
    <w:rsid w:val="00A960A0"/>
    <w:rsid w:val="00A97BD4"/>
    <w:rsid w:val="00AC451C"/>
    <w:rsid w:val="00AD56CD"/>
    <w:rsid w:val="00B17F02"/>
    <w:rsid w:val="00B20BB5"/>
    <w:rsid w:val="00B259AE"/>
    <w:rsid w:val="00B73D52"/>
    <w:rsid w:val="00B8125B"/>
    <w:rsid w:val="00B85B8C"/>
    <w:rsid w:val="00B876F2"/>
    <w:rsid w:val="00B971E8"/>
    <w:rsid w:val="00BA61C3"/>
    <w:rsid w:val="00BB01B0"/>
    <w:rsid w:val="00BB47C7"/>
    <w:rsid w:val="00BD4A82"/>
    <w:rsid w:val="00BE2B9A"/>
    <w:rsid w:val="00BE3813"/>
    <w:rsid w:val="00BE49E9"/>
    <w:rsid w:val="00BF02F8"/>
    <w:rsid w:val="00BF2D40"/>
    <w:rsid w:val="00BF311F"/>
    <w:rsid w:val="00BF3690"/>
    <w:rsid w:val="00C45D0B"/>
    <w:rsid w:val="00C57B5B"/>
    <w:rsid w:val="00C61452"/>
    <w:rsid w:val="00C62BF7"/>
    <w:rsid w:val="00CA21FD"/>
    <w:rsid w:val="00CC49C4"/>
    <w:rsid w:val="00CD5869"/>
    <w:rsid w:val="00CD6F9E"/>
    <w:rsid w:val="00CF2103"/>
    <w:rsid w:val="00D01B57"/>
    <w:rsid w:val="00D12B59"/>
    <w:rsid w:val="00D409B0"/>
    <w:rsid w:val="00D452A1"/>
    <w:rsid w:val="00D475D9"/>
    <w:rsid w:val="00D538CF"/>
    <w:rsid w:val="00D56910"/>
    <w:rsid w:val="00D57618"/>
    <w:rsid w:val="00D650BE"/>
    <w:rsid w:val="00D674A0"/>
    <w:rsid w:val="00D705BB"/>
    <w:rsid w:val="00D73BCE"/>
    <w:rsid w:val="00D8116A"/>
    <w:rsid w:val="00D81C33"/>
    <w:rsid w:val="00D87324"/>
    <w:rsid w:val="00D95BCE"/>
    <w:rsid w:val="00DA265E"/>
    <w:rsid w:val="00DB6000"/>
    <w:rsid w:val="00DC0EC0"/>
    <w:rsid w:val="00DC788F"/>
    <w:rsid w:val="00DF2ACC"/>
    <w:rsid w:val="00E0195F"/>
    <w:rsid w:val="00E03A33"/>
    <w:rsid w:val="00E2141B"/>
    <w:rsid w:val="00E348B8"/>
    <w:rsid w:val="00E43273"/>
    <w:rsid w:val="00E55082"/>
    <w:rsid w:val="00E559EA"/>
    <w:rsid w:val="00E623CF"/>
    <w:rsid w:val="00E73FF3"/>
    <w:rsid w:val="00E823E3"/>
    <w:rsid w:val="00EA282D"/>
    <w:rsid w:val="00ED03D2"/>
    <w:rsid w:val="00ED13A4"/>
    <w:rsid w:val="00EE1244"/>
    <w:rsid w:val="00EE419B"/>
    <w:rsid w:val="00EE4EDC"/>
    <w:rsid w:val="00EE51F0"/>
    <w:rsid w:val="00EF7697"/>
    <w:rsid w:val="00F04DD3"/>
    <w:rsid w:val="00F158E3"/>
    <w:rsid w:val="00F43E8C"/>
    <w:rsid w:val="00F54DC1"/>
    <w:rsid w:val="00F556BA"/>
    <w:rsid w:val="00F61664"/>
    <w:rsid w:val="00F67650"/>
    <w:rsid w:val="00F82BD7"/>
    <w:rsid w:val="00F92F4C"/>
    <w:rsid w:val="00F96012"/>
    <w:rsid w:val="00FA10FE"/>
    <w:rsid w:val="00FA701D"/>
    <w:rsid w:val="00FB03F5"/>
    <w:rsid w:val="00FD52B9"/>
    <w:rsid w:val="00FE22FD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27682"/>
  <w15:docId w15:val="{55F19A09-00FE-4556-8114-5447781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5B"/>
  </w:style>
  <w:style w:type="paragraph" w:styleId="2">
    <w:name w:val="heading 2"/>
    <w:basedOn w:val="a"/>
    <w:link w:val="20"/>
    <w:uiPriority w:val="9"/>
    <w:qFormat/>
    <w:rsid w:val="00D5691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13A4"/>
  </w:style>
  <w:style w:type="paragraph" w:styleId="a6">
    <w:name w:val="footer"/>
    <w:basedOn w:val="a"/>
    <w:link w:val="a7"/>
    <w:uiPriority w:val="99"/>
    <w:unhideWhenUsed/>
    <w:rsid w:val="00ED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13A4"/>
  </w:style>
  <w:style w:type="paragraph" w:styleId="a8">
    <w:name w:val="Normal (Web)"/>
    <w:basedOn w:val="a"/>
    <w:uiPriority w:val="99"/>
    <w:unhideWhenUsed/>
    <w:rsid w:val="004437C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9">
    <w:name w:val="Strong"/>
    <w:basedOn w:val="a0"/>
    <w:uiPriority w:val="22"/>
    <w:qFormat/>
    <w:rsid w:val="00D56910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D56910"/>
    <w:rPr>
      <w:rFonts w:ascii="Angsana New" w:eastAsia="Times New Roman" w:hAnsi="Angsana New" w:cs="Angsana New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A960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960A0"/>
    <w:rPr>
      <w:rFonts w:ascii="Segoe UI" w:hAnsi="Segoe UI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DB600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2F1F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A445-24C4-404F-B3C4-D54E49EF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PCRU</dc:creator>
  <cp:lastModifiedBy>ศิชัย ตาล</cp:lastModifiedBy>
  <cp:revision>16</cp:revision>
  <cp:lastPrinted>2024-06-27T04:27:00Z</cp:lastPrinted>
  <dcterms:created xsi:type="dcterms:W3CDTF">2023-02-20T04:27:00Z</dcterms:created>
  <dcterms:modified xsi:type="dcterms:W3CDTF">2024-06-27T08:19:00Z</dcterms:modified>
</cp:coreProperties>
</file>